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077539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</w:t>
      </w:r>
      <w:r w:rsidR="00210D0F">
        <w:rPr>
          <w:color w:val="auto"/>
          <w:sz w:val="32"/>
        </w:rPr>
        <w:t>in Economics</w:t>
      </w:r>
      <w:r w:rsidR="00AB1480">
        <w:rPr>
          <w:color w:val="auto"/>
          <w:sz w:val="32"/>
        </w:rPr>
        <w:t xml:space="preserve"> </w:t>
      </w:r>
      <w:r w:rsidRPr="00D20F5B">
        <w:rPr>
          <w:color w:val="auto"/>
          <w:sz w:val="32"/>
        </w:rPr>
        <w:t>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="00210D0F">
        <w:rPr>
          <w:color w:val="auto"/>
          <w:sz w:val="32"/>
        </w:rPr>
        <w:t>Slot 2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210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</w:t>
            </w:r>
            <w:r w:rsidR="00210D0F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in Economics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1106" w:rsidRPr="00861106" w:rsidTr="009649E4">
        <w:trPr>
          <w:trHeight w:val="764"/>
          <w:jc w:val="center"/>
        </w:trPr>
        <w:tc>
          <w:tcPr>
            <w:tcW w:w="913" w:type="dxa"/>
            <w:vAlign w:val="center"/>
            <w:hideMark/>
          </w:tcPr>
          <w:p w:rsidR="00861106" w:rsidRPr="00861106" w:rsidRDefault="00861106" w:rsidP="008611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Amber </w:t>
            </w:r>
            <w:proofErr w:type="spellStart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Bahadur</w:t>
            </w:r>
            <w:proofErr w:type="spellEnd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Gurung</w:t>
            </w:r>
            <w:proofErr w:type="spellEnd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201101710</w:t>
            </w:r>
          </w:p>
        </w:tc>
        <w:tc>
          <w:tcPr>
            <w:tcW w:w="162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Pakshikha</w:t>
            </w:r>
            <w:proofErr w:type="spellEnd"/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 xml:space="preserve"> Central School</w:t>
            </w:r>
          </w:p>
        </w:tc>
        <w:tc>
          <w:tcPr>
            <w:tcW w:w="2651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4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71.20</w:t>
            </w:r>
          </w:p>
        </w:tc>
        <w:tc>
          <w:tcPr>
            <w:tcW w:w="126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35.60</w:t>
            </w:r>
          </w:p>
        </w:tc>
        <w:tc>
          <w:tcPr>
            <w:tcW w:w="144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61.13</w:t>
            </w:r>
          </w:p>
        </w:tc>
        <w:tc>
          <w:tcPr>
            <w:tcW w:w="144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30.57</w:t>
            </w:r>
          </w:p>
        </w:tc>
        <w:tc>
          <w:tcPr>
            <w:tcW w:w="1170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66.17</w:t>
            </w:r>
          </w:p>
        </w:tc>
        <w:tc>
          <w:tcPr>
            <w:tcW w:w="1833" w:type="dxa"/>
            <w:vAlign w:val="center"/>
            <w:hideMark/>
          </w:tcPr>
          <w:p w:rsidR="00861106" w:rsidRPr="00861106" w:rsidRDefault="00861106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6110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861106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E872B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Kencho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E872B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201201602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E872B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E872B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Jakar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HSS,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Bumthang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E872BD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66.80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64.56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32.28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65.68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E872BD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E872BD" w:rsidRPr="00D20F5B" w:rsidRDefault="00E872BD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Tashi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Phuntsho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201101718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Sarpang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HSS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73.80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36.90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52.80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26.40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63.30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E872BD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E872BD" w:rsidRDefault="00E872BD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Sonam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Wangmo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201001246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E872BD" w:rsidRPr="00D20F5B" w:rsidRDefault="00210D0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Yangchenphu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HSS, Thimphu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58.20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62.10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E872BD" w:rsidRPr="00D20F5B" w:rsidRDefault="00210D0F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77539"/>
    <w:rsid w:val="000C70CC"/>
    <w:rsid w:val="000D5B23"/>
    <w:rsid w:val="00210D0F"/>
    <w:rsid w:val="00344702"/>
    <w:rsid w:val="003C5880"/>
    <w:rsid w:val="003C6DAA"/>
    <w:rsid w:val="00774F8F"/>
    <w:rsid w:val="00861106"/>
    <w:rsid w:val="00913F24"/>
    <w:rsid w:val="00923CD8"/>
    <w:rsid w:val="00950F7B"/>
    <w:rsid w:val="009649E4"/>
    <w:rsid w:val="00AB1480"/>
    <w:rsid w:val="00BE4F6B"/>
    <w:rsid w:val="00D20F5B"/>
    <w:rsid w:val="00E872BD"/>
    <w:rsid w:val="00F66742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swangchuk</cp:lastModifiedBy>
  <cp:revision>9</cp:revision>
  <dcterms:created xsi:type="dcterms:W3CDTF">2015-05-15T05:41:00Z</dcterms:created>
  <dcterms:modified xsi:type="dcterms:W3CDTF">2015-05-22T09:21:00Z</dcterms:modified>
</cp:coreProperties>
</file>